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6C95" w14:textId="16BD6B74" w:rsidR="006C3A9B" w:rsidRDefault="00000000">
      <w:pPr>
        <w:pStyle w:val="berschrift1"/>
        <w:numPr>
          <w:ilvl w:val="0"/>
          <w:numId w:val="2"/>
        </w:numPr>
        <w:rPr>
          <w:shd w:val="clear" w:color="auto" w:fill="FFFFFF"/>
        </w:rPr>
      </w:pPr>
      <w:r>
        <w:rPr>
          <w:rFonts w:ascii="Carlito" w:hAnsi="Carlito" w:cs="Calibri Light"/>
          <w:shd w:val="clear" w:color="auto" w:fill="FFFFFF"/>
        </w:rPr>
        <w:t xml:space="preserve">Protokoll für die Sitzung am </w:t>
      </w:r>
      <w:r w:rsidR="005D7FEE">
        <w:rPr>
          <w:rFonts w:ascii="Carlito" w:hAnsi="Carlito" w:cs="Calibri Light"/>
          <w:shd w:val="clear" w:color="auto" w:fill="FFFFFF"/>
        </w:rPr>
        <w:t>20</w:t>
      </w:r>
      <w:r>
        <w:rPr>
          <w:rFonts w:ascii="Carlito" w:hAnsi="Carlito" w:cs="Calibri Light"/>
          <w:shd w:val="clear" w:color="auto" w:fill="FFFFFF"/>
        </w:rPr>
        <w:t>.01.2025</w:t>
      </w:r>
    </w:p>
    <w:p w14:paraId="352381A5" w14:textId="77777777" w:rsidR="006C3A9B" w:rsidRDefault="006C3A9B">
      <w:pPr>
        <w:rPr>
          <w:rFonts w:ascii="Carlito" w:hAnsi="Carlito" w:cs="Calibri Light"/>
          <w:shd w:val="clear" w:color="auto" w:fill="FFFFFF"/>
        </w:rPr>
      </w:pPr>
    </w:p>
    <w:tbl>
      <w:tblPr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6C3A9B" w14:paraId="6DC1C608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7E6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Anwesende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8E0B" w14:textId="53AC7A4B" w:rsidR="006C3A9B" w:rsidRDefault="00000000">
            <w:pPr>
              <w:spacing w:after="240"/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Gewählte Mitglieder: Lea, Yusuf, Maja, Marlena, Mika, 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Nils, Runa</w:t>
            </w:r>
            <w:r>
              <w:rPr>
                <w:rFonts w:ascii="Carlito" w:hAnsi="Carlito" w:cs="Calibri Light"/>
                <w:shd w:val="clear" w:color="auto" w:fill="FFFFFF"/>
              </w:rPr>
              <w:br/>
            </w:r>
          </w:p>
          <w:p w14:paraId="72AEF833" w14:textId="4553A8E5" w:rsidR="005D7FEE" w:rsidRDefault="00000000" w:rsidP="005D7FEE">
            <w:pPr>
              <w:spacing w:after="240"/>
              <w:rPr>
                <w:rFonts w:ascii="Carlito" w:hAnsi="Carlito" w:cs="Calibri Light"/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Kooptierte:  Leo, David, Ben, </w:t>
            </w:r>
            <w:r w:rsidR="005D7FEE">
              <w:rPr>
                <w:rFonts w:ascii="Carlito" w:hAnsi="Carlito" w:cs="Calibri Light"/>
                <w:shd w:val="clear" w:color="auto" w:fill="FFFFFF"/>
              </w:rPr>
              <w:t>Finja, Annika, Matilda, Damaris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, Lily, Sebastian, Damaris, Anthea</w:t>
            </w:r>
          </w:p>
          <w:p w14:paraId="6B6A72C4" w14:textId="5F148D19" w:rsidR="006C3A9B" w:rsidRDefault="00000000" w:rsidP="005D7FEE">
            <w:pPr>
              <w:spacing w:after="240"/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Anwesende:</w:t>
            </w:r>
            <w:r w:rsidR="005D7FEE">
              <w:rPr>
                <w:shd w:val="clear" w:color="auto" w:fill="FFFFFF"/>
              </w:rPr>
              <w:t xml:space="preserve"> Alaska</w:t>
            </w:r>
          </w:p>
        </w:tc>
      </w:tr>
      <w:tr w:rsidR="006C3A9B" w14:paraId="2CA03161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1246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Feststellung der Beschlussfähigkeit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DA86" w14:textId="44DCB95A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 </w:t>
            </w:r>
            <w:r w:rsidR="00826AAB">
              <w:rPr>
                <w:rFonts w:ascii="Carlito" w:hAnsi="Carlito" w:cs="Calibri Light"/>
                <w:shd w:val="clear" w:color="auto" w:fill="FFFFFF"/>
              </w:rPr>
              <w:t>7/10, beschlussfähig</w:t>
            </w:r>
          </w:p>
        </w:tc>
      </w:tr>
      <w:tr w:rsidR="006C3A9B" w14:paraId="3E6743D2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22E5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Diese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57B2" w14:textId="2CF78AAF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Protokoll: 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David</w:t>
            </w:r>
          </w:p>
        </w:tc>
      </w:tr>
      <w:tr w:rsidR="006C3A9B" w14:paraId="303827FD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1A84E" w14:textId="77777777" w:rsidR="006C3A9B" w:rsidRDefault="006C3A9B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A15" w14:textId="2196A494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TO und Redeleitung: 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Leo</w:t>
            </w:r>
          </w:p>
        </w:tc>
      </w:tr>
      <w:tr w:rsidR="006C3A9B" w14:paraId="7642E495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DF03" w14:textId="77777777" w:rsidR="006C3A9B" w:rsidRDefault="006C3A9B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6894" w14:textId="7ACD37E8" w:rsidR="006C3A9B" w:rsidRDefault="00000000">
            <w:pPr>
              <w:rPr>
                <w:shd w:val="clear" w:color="auto" w:fill="FFFFFF"/>
              </w:rPr>
            </w:pPr>
            <w:proofErr w:type="spellStart"/>
            <w:r>
              <w:rPr>
                <w:rFonts w:ascii="Carlito" w:hAnsi="Carlito" w:cs="Calibri Light"/>
                <w:shd w:val="clear" w:color="auto" w:fill="FFFFFF"/>
              </w:rPr>
              <w:t>Feel-Good</w:t>
            </w:r>
            <w:proofErr w:type="spellEnd"/>
            <w:r>
              <w:rPr>
                <w:rFonts w:ascii="Carlito" w:hAnsi="Carlito" w:cs="Calibri Light"/>
                <w:shd w:val="clear" w:color="auto" w:fill="FFFFFF"/>
              </w:rPr>
              <w:t xml:space="preserve">: 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Yusuf</w:t>
            </w:r>
          </w:p>
        </w:tc>
      </w:tr>
      <w:tr w:rsidR="006C3A9B" w14:paraId="422E643D" w14:textId="77777777">
        <w:trPr>
          <w:trHeight w:val="257"/>
        </w:trPr>
        <w:tc>
          <w:tcPr>
            <w:tcW w:w="3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AD7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Nächste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ADE8" w14:textId="1C9670B2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Redeleitung und TO: 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David</w:t>
            </w:r>
          </w:p>
        </w:tc>
      </w:tr>
      <w:tr w:rsidR="006C3A9B" w14:paraId="5193D41C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85287" w14:textId="77777777" w:rsidR="006C3A9B" w:rsidRDefault="006C3A9B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BAC5" w14:textId="74D08E1C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 xml:space="preserve">Protokoll: </w:t>
            </w:r>
            <w:r w:rsidR="00AB632E">
              <w:rPr>
                <w:rFonts w:ascii="Carlito" w:hAnsi="Carlito" w:cs="Calibri Light"/>
                <w:shd w:val="clear" w:color="auto" w:fill="FFFFFF"/>
              </w:rPr>
              <w:t>Yusuf</w:t>
            </w:r>
          </w:p>
        </w:tc>
      </w:tr>
      <w:tr w:rsidR="006C3A9B" w14:paraId="51D3B359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3D0705" w14:textId="77777777" w:rsidR="006C3A9B" w:rsidRDefault="006C3A9B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2448" w14:textId="25E390E8" w:rsidR="006C3A9B" w:rsidRDefault="00000000">
            <w:pPr>
              <w:rPr>
                <w:shd w:val="clear" w:color="auto" w:fill="FFFFFF"/>
              </w:rPr>
            </w:pPr>
            <w:proofErr w:type="spellStart"/>
            <w:r>
              <w:rPr>
                <w:rFonts w:ascii="Carlito" w:hAnsi="Carlito" w:cs="Calibri Light"/>
                <w:shd w:val="clear" w:color="auto" w:fill="FFFFFF"/>
              </w:rPr>
              <w:t>Feel-Good</w:t>
            </w:r>
            <w:proofErr w:type="spellEnd"/>
            <w:r>
              <w:rPr>
                <w:rFonts w:ascii="Carlito" w:hAnsi="Carlito" w:cs="Calibri Light"/>
                <w:shd w:val="clear" w:color="auto" w:fill="FFFFFF"/>
              </w:rPr>
              <w:t xml:space="preserve">: </w:t>
            </w:r>
          </w:p>
        </w:tc>
      </w:tr>
      <w:tr w:rsidR="006C3A9B" w14:paraId="25C09F03" w14:textId="77777777">
        <w:trPr>
          <w:trHeight w:val="257"/>
        </w:trPr>
        <w:tc>
          <w:tcPr>
            <w:tcW w:w="3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4B54" w14:textId="77777777" w:rsidR="006C3A9B" w:rsidRDefault="006C3A9B">
            <w:pPr>
              <w:rPr>
                <w:rFonts w:ascii="Carlito" w:hAnsi="Carlito" w:cs="Calibri Light"/>
                <w:shd w:val="clear" w:color="auto" w:fill="FFFFFF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A1DD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Schlüssel: /</w:t>
            </w:r>
          </w:p>
        </w:tc>
      </w:tr>
      <w:tr w:rsidR="006C3A9B" w14:paraId="6E19410B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600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Protokoll der letzten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5BE1" w14:textId="6722281B" w:rsidR="006C3A9B" w:rsidRDefault="00AB632E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13.01</w:t>
            </w:r>
            <w:r w:rsidR="00000000">
              <w:rPr>
                <w:rFonts w:ascii="Carlito" w:hAnsi="Carlito" w:cs="Calibri Light"/>
                <w:shd w:val="clear" w:color="auto" w:fill="FFFFFF"/>
              </w:rPr>
              <w:t xml:space="preserve">. - angenommen: </w:t>
            </w:r>
            <w:r>
              <w:rPr>
                <w:rFonts w:ascii="Carlito" w:hAnsi="Carlito" w:cs="Calibri Light"/>
                <w:shd w:val="clear" w:color="auto" w:fill="FFFFFF"/>
              </w:rPr>
              <w:t>16/0/2</w:t>
            </w:r>
          </w:p>
          <w:p w14:paraId="56B80EB6" w14:textId="77777777" w:rsidR="006C3A9B" w:rsidRDefault="006C3A9B">
            <w:pPr>
              <w:rPr>
                <w:shd w:val="clear" w:color="auto" w:fill="FFFFFF"/>
              </w:rPr>
            </w:pPr>
          </w:p>
        </w:tc>
      </w:tr>
      <w:tr w:rsidR="006C3A9B" w14:paraId="0BE00F66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3689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Beschlüsse der Sitzung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30E" w14:textId="6E33CEB2" w:rsidR="006C3A9B" w:rsidRDefault="006C3A9B">
            <w:pPr>
              <w:rPr>
                <w:shd w:val="clear" w:color="auto" w:fill="FFFFFF"/>
              </w:rPr>
            </w:pPr>
          </w:p>
        </w:tc>
      </w:tr>
      <w:tr w:rsidR="006C3A9B" w14:paraId="54687408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7155" w14:textId="77777777" w:rsidR="006C3A9B" w:rsidRDefault="00000000">
            <w:pPr>
              <w:rPr>
                <w:shd w:val="clear" w:color="auto" w:fill="FFFFFF"/>
              </w:rPr>
            </w:pPr>
            <w:r>
              <w:rPr>
                <w:rFonts w:ascii="Carlito" w:hAnsi="Carlito" w:cs="Calibri Light"/>
                <w:shd w:val="clear" w:color="auto" w:fill="FFFFFF"/>
              </w:rPr>
              <w:t>Anhang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82FA" w14:textId="548D7394" w:rsidR="006C3A9B" w:rsidRDefault="006C3A9B">
            <w:pPr>
              <w:rPr>
                <w:shd w:val="clear" w:color="auto" w:fill="FFFFFF"/>
              </w:rPr>
            </w:pPr>
          </w:p>
        </w:tc>
      </w:tr>
    </w:tbl>
    <w:p w14:paraId="46382E1F" w14:textId="77777777" w:rsidR="006C3A9B" w:rsidRDefault="006C3A9B">
      <w:pPr>
        <w:widowControl w:val="0"/>
        <w:rPr>
          <w:rFonts w:ascii="Carlito" w:hAnsi="Carlito" w:cs="Calibri Light"/>
          <w:shd w:val="clear" w:color="auto" w:fill="FFFFFF"/>
        </w:rPr>
      </w:pPr>
    </w:p>
    <w:p w14:paraId="744E4595" w14:textId="77777777" w:rsidR="006C3A9B" w:rsidRDefault="00000000">
      <w:pPr>
        <w:spacing w:after="240"/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1 – Formalia und Glückskeksrunde </w:t>
      </w:r>
    </w:p>
    <w:p w14:paraId="07863FD3" w14:textId="542D5C0C" w:rsidR="00826AAB" w:rsidRPr="00826AAB" w:rsidRDefault="00826AAB">
      <w:pPr>
        <w:numPr>
          <w:ilvl w:val="0"/>
          <w:numId w:val="5"/>
        </w:numPr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„Glückskeks“-Runde</w:t>
      </w:r>
    </w:p>
    <w:p w14:paraId="073381CC" w14:textId="462B75F3" w:rsidR="006C3A9B" w:rsidRDefault="00000000">
      <w:pPr>
        <w:numPr>
          <w:ilvl w:val="0"/>
          <w:numId w:val="5"/>
        </w:numPr>
        <w:ind w:left="0" w:firstLine="0"/>
        <w:rPr>
          <w:shd w:val="clear" w:color="auto" w:fill="FFFFFF"/>
        </w:rPr>
      </w:pPr>
      <w:r>
        <w:rPr>
          <w:rFonts w:ascii="RobotoMono" w:hAnsi="RobotoMono"/>
          <w:color w:val="485365"/>
          <w:sz w:val="23"/>
          <w:shd w:val="clear" w:color="auto" w:fill="FFFFFF"/>
        </w:rPr>
        <w:t>TO und Protokoll </w:t>
      </w:r>
      <w:r w:rsidR="00826AAB">
        <w:rPr>
          <w:rFonts w:ascii="RobotoMono" w:hAnsi="RobotoMono"/>
          <w:i/>
          <w:color w:val="485365"/>
          <w:sz w:val="23"/>
          <w:shd w:val="clear" w:color="auto" w:fill="FFFFFF"/>
        </w:rPr>
        <w:t>nächste Sitzung</w:t>
      </w:r>
    </w:p>
    <w:p w14:paraId="5E0713F9" w14:textId="77777777" w:rsidR="006C3A9B" w:rsidRDefault="006C3A9B">
      <w:pPr>
        <w:sectPr w:rsidR="006C3A9B">
          <w:headerReference w:type="even" r:id="rId7"/>
          <w:headerReference w:type="default" r:id="rId8"/>
          <w:headerReference w:type="first" r:id="rId9"/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56A88736" w14:textId="3B2E942C" w:rsidR="00826AAB" w:rsidRPr="00826AAB" w:rsidRDefault="00826AAB" w:rsidP="00826AAB">
      <w:pPr>
        <w:numPr>
          <w:ilvl w:val="0"/>
          <w:numId w:val="5"/>
        </w:numPr>
        <w:ind w:left="0" w:firstLine="0"/>
        <w:rPr>
          <w:shd w:val="clear" w:color="auto" w:fill="FFFFFF"/>
        </w:rPr>
        <w:sectPr w:rsidR="00826AAB" w:rsidRPr="00826AAB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1A58102A" w14:textId="77777777" w:rsidR="006C3A9B" w:rsidRDefault="00000000">
      <w:p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2 – Aktuelle FSR-Aktivitäten</w:t>
      </w:r>
    </w:p>
    <w:p w14:paraId="0BCB55B8" w14:textId="0C58C170" w:rsidR="006C3A9B" w:rsidRPr="008523B7" w:rsidRDefault="00AB632E" w:rsidP="008523B7">
      <w:pPr>
        <w:numPr>
          <w:ilvl w:val="0"/>
          <w:numId w:val="5"/>
        </w:numPr>
        <w:ind w:left="0" w:firstLine="0"/>
        <w:rPr>
          <w:shd w:val="clear" w:color="auto" w:fill="FFFFFF"/>
        </w:rPr>
      </w:pPr>
      <w:r w:rsidRPr="008523B7">
        <w:rPr>
          <w:rFonts w:ascii="RobotoMono" w:hAnsi="RobotoMono"/>
          <w:color w:val="222222"/>
          <w:sz w:val="23"/>
          <w:shd w:val="clear" w:color="auto" w:fill="FFFFFF"/>
        </w:rPr>
        <w:t xml:space="preserve">Referent*in für Hochschulpolitik im </w:t>
      </w:r>
      <w:proofErr w:type="spellStart"/>
      <w:r w:rsidRPr="008523B7">
        <w:rPr>
          <w:rFonts w:ascii="RobotoMono" w:hAnsi="RobotoMono"/>
          <w:color w:val="222222"/>
          <w:sz w:val="23"/>
          <w:shd w:val="clear" w:color="auto" w:fill="FFFFFF"/>
        </w:rPr>
        <w:t>StuRa</w:t>
      </w:r>
      <w:proofErr w:type="spellEnd"/>
      <w:r w:rsidRPr="008523B7">
        <w:rPr>
          <w:rFonts w:ascii="RobotoMono" w:hAnsi="RobotoMono"/>
          <w:color w:val="222222"/>
          <w:sz w:val="23"/>
          <w:shd w:val="clear" w:color="auto" w:fill="FFFFFF"/>
        </w:rPr>
        <w:t xml:space="preserve"> ist zu Besuch </w:t>
      </w:r>
    </w:p>
    <w:p w14:paraId="392F67E3" w14:textId="6FB60F0B" w:rsidR="008523B7" w:rsidRPr="00826AAB" w:rsidRDefault="00AF26C4" w:rsidP="00826AAB">
      <w:pPr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m</w:t>
      </w:r>
      <w:r w:rsidR="008523B7">
        <w:rPr>
          <w:shd w:val="clear" w:color="auto" w:fill="FFFFFF"/>
        </w:rPr>
        <w:t>öchte mit uns über Kürzungen/Streichungen am Institut/in der Fachschaft sprechen</w:t>
      </w:r>
    </w:p>
    <w:p w14:paraId="7C927F10" w14:textId="69EE766C" w:rsidR="008523B7" w:rsidRDefault="008523B7" w:rsidP="008523B7">
      <w:pPr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„Wie läufts bei uns?“:</w:t>
      </w:r>
    </w:p>
    <w:p w14:paraId="0A47332D" w14:textId="6996B4CB" w:rsidR="008523B7" w:rsidRDefault="008523B7" w:rsidP="008523B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Potenzieller Wegfall der Tutorien für die Basismodule</w:t>
      </w:r>
    </w:p>
    <w:p w14:paraId="139DFA32" w14:textId="35F0972F" w:rsidR="008523B7" w:rsidRDefault="008523B7" w:rsidP="008523B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Niemand hat wirklich eine Ahnung, wie schlecht die finanzielle Lage an der Fakultät ist; Selbststeuerung läuft für uns nicht so gut – da wir angeblich die letzten Jahre zu viel Geld ausgegeben haben</w:t>
      </w:r>
    </w:p>
    <w:p w14:paraId="056A1F4A" w14:textId="70951E0D" w:rsidR="008523B7" w:rsidRDefault="008523B7" w:rsidP="008523B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Kürzungen an den Instituten stehen im Raum</w:t>
      </w:r>
    </w:p>
    <w:p w14:paraId="01AB9CFA" w14:textId="2AFD98C1" w:rsidR="008523B7" w:rsidRDefault="008523B7" w:rsidP="008523B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Lehramt am Institut rettet uns </w:t>
      </w:r>
      <w:proofErr w:type="spellStart"/>
      <w:r>
        <w:rPr>
          <w:shd w:val="clear" w:color="auto" w:fill="FFFFFF"/>
        </w:rPr>
        <w:t>probably</w:t>
      </w:r>
      <w:proofErr w:type="spellEnd"/>
      <w:r>
        <w:rPr>
          <w:shd w:val="clear" w:color="auto" w:fill="FFFFFF"/>
        </w:rPr>
        <w:t xml:space="preserve"> den Arsch</w:t>
      </w:r>
    </w:p>
    <w:p w14:paraId="5D02B169" w14:textId="25E02446" w:rsidR="008523B7" w:rsidRDefault="008523B7" w:rsidP="008523B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Wir verlieren ab </w:t>
      </w:r>
      <w:proofErr w:type="spellStart"/>
      <w:r>
        <w:rPr>
          <w:shd w:val="clear" w:color="auto" w:fill="FFFFFF"/>
        </w:rPr>
        <w:t>SoSe</w:t>
      </w:r>
      <w:proofErr w:type="spellEnd"/>
      <w:r>
        <w:rPr>
          <w:shd w:val="clear" w:color="auto" w:fill="FFFFFF"/>
        </w:rPr>
        <w:t xml:space="preserve"> 2025 eine wichtige </w:t>
      </w:r>
      <w:proofErr w:type="spellStart"/>
      <w:r>
        <w:rPr>
          <w:shd w:val="clear" w:color="auto" w:fill="FFFFFF"/>
        </w:rPr>
        <w:t>Dozi</w:t>
      </w:r>
      <w:proofErr w:type="spellEnd"/>
      <w:r>
        <w:rPr>
          <w:shd w:val="clear" w:color="auto" w:fill="FFFFFF"/>
        </w:rPr>
        <w:t>-Stelle in der PB</w:t>
      </w:r>
    </w:p>
    <w:p w14:paraId="78B679A8" w14:textId="63ACC673" w:rsidR="008523B7" w:rsidRDefault="008523B7" w:rsidP="008523B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Weiteres wichtiges Thema: Antisemitismus-Resolution &gt; wichtig, wir sollten uns positionieren; allerdings müssen Geschehnisse rund um den Parker-Vortrag mit einbezogen werden</w:t>
      </w:r>
      <w:r w:rsidR="00826AAB">
        <w:rPr>
          <w:shd w:val="clear" w:color="auto" w:fill="FFFFFF"/>
        </w:rPr>
        <w:t>,</w:t>
      </w:r>
      <w:r>
        <w:rPr>
          <w:shd w:val="clear" w:color="auto" w:fill="FFFFFF"/>
        </w:rPr>
        <w:t xml:space="preserve"> und Kapas bzw. Risiken </w:t>
      </w:r>
      <w:r w:rsidR="00826AAB">
        <w:rPr>
          <w:shd w:val="clear" w:color="auto" w:fill="FFFFFF"/>
        </w:rPr>
        <w:t xml:space="preserve">sind </w:t>
      </w:r>
      <w:r>
        <w:rPr>
          <w:shd w:val="clear" w:color="auto" w:fill="FFFFFF"/>
        </w:rPr>
        <w:t>zu klären (wie wirkt sich die Resolution auf uns persönlich aus)</w:t>
      </w:r>
    </w:p>
    <w:p w14:paraId="731A757A" w14:textId="6BC40540" w:rsidR="008523B7" w:rsidRDefault="00826AAB" w:rsidP="008523B7">
      <w:pPr>
        <w:numPr>
          <w:ilvl w:val="3"/>
          <w:numId w:val="5"/>
        </w:numPr>
        <w:rPr>
          <w:shd w:val="clear" w:color="auto" w:fill="FFFFFF"/>
        </w:rPr>
      </w:pPr>
      <w:proofErr w:type="spellStart"/>
      <w:r>
        <w:rPr>
          <w:shd w:val="clear" w:color="auto" w:fill="FFFFFF"/>
        </w:rPr>
        <w:t>HoPo-</w:t>
      </w:r>
      <w:proofErr w:type="gramStart"/>
      <w:r>
        <w:rPr>
          <w:shd w:val="clear" w:color="auto" w:fill="FFFFFF"/>
        </w:rPr>
        <w:t>Ref</w:t>
      </w:r>
      <w:proofErr w:type="spellEnd"/>
      <w:r>
        <w:rPr>
          <w:shd w:val="clear" w:color="auto" w:fill="FFFFFF"/>
        </w:rPr>
        <w:t xml:space="preserve"> </w:t>
      </w:r>
      <w:r w:rsidR="008523B7">
        <w:rPr>
          <w:shd w:val="clear" w:color="auto" w:fill="FFFFFF"/>
        </w:rPr>
        <w:t xml:space="preserve"> sichert</w:t>
      </w:r>
      <w:proofErr w:type="gramEnd"/>
      <w:r w:rsidR="008523B7">
        <w:rPr>
          <w:shd w:val="clear" w:color="auto" w:fill="FFFFFF"/>
        </w:rPr>
        <w:t xml:space="preserve"> uns Unterstützung zu</w:t>
      </w:r>
      <w:r w:rsidR="00E06407">
        <w:rPr>
          <w:shd w:val="clear" w:color="auto" w:fill="FFFFFF"/>
        </w:rPr>
        <w:t>; nicht zögern um Hilfe zu fragen</w:t>
      </w:r>
    </w:p>
    <w:p w14:paraId="69EF8D29" w14:textId="550211CA" w:rsidR="008523B7" w:rsidRDefault="008523B7" w:rsidP="008523B7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Andere </w:t>
      </w:r>
      <w:proofErr w:type="spellStart"/>
      <w:r>
        <w:rPr>
          <w:shd w:val="clear" w:color="auto" w:fill="FFFFFF"/>
        </w:rPr>
        <w:t>FSRä</w:t>
      </w:r>
      <w:proofErr w:type="spellEnd"/>
      <w:r>
        <w:rPr>
          <w:shd w:val="clear" w:color="auto" w:fill="FFFFFF"/>
        </w:rPr>
        <w:t xml:space="preserve"> sind sehr zögerlich </w:t>
      </w:r>
      <w:r w:rsidR="00826AAB">
        <w:rPr>
          <w:shd w:val="clear" w:color="auto" w:fill="FFFFFF"/>
        </w:rPr>
        <w:t xml:space="preserve">-&gt; </w:t>
      </w:r>
      <w:r w:rsidR="00E06407">
        <w:rPr>
          <w:shd w:val="clear" w:color="auto" w:fill="FFFFFF"/>
        </w:rPr>
        <w:t xml:space="preserve">Soli unter den </w:t>
      </w:r>
      <w:proofErr w:type="spellStart"/>
      <w:r w:rsidR="00E06407">
        <w:rPr>
          <w:shd w:val="clear" w:color="auto" w:fill="FFFFFF"/>
        </w:rPr>
        <w:t>FSRä</w:t>
      </w:r>
      <w:proofErr w:type="spellEnd"/>
      <w:r w:rsidR="00E06407">
        <w:rPr>
          <w:shd w:val="clear" w:color="auto" w:fill="FFFFFF"/>
        </w:rPr>
        <w:t xml:space="preserve"> leider sehr schwach</w:t>
      </w:r>
    </w:p>
    <w:p w14:paraId="24BD308D" w14:textId="56FB7C0E" w:rsidR="00E06407" w:rsidRDefault="00E06407" w:rsidP="00E06407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Debatte um Awareness bei der Fakultätsfeier wurde im I-Rat sehr hitzig geführt; allgemein sehr problematische Aussagen von männlichen Dozierenden; unangemessener Umgang mit uns als Student*innen; Entschuldigung nur von Pates; Hierarchien haben in den Gremien nichts zu suchen</w:t>
      </w:r>
      <w:r w:rsidR="00135F90">
        <w:rPr>
          <w:shd w:val="clear" w:color="auto" w:fill="FFFFFF"/>
        </w:rPr>
        <w:t xml:space="preserve"> &gt; bei der Fakultätsfeier wird es Awareness geben, allerdings hat die Debatte große strukturelle diskriminierende Probleme aufgezeigt, mit denen wir jetzt umgehen wollen</w:t>
      </w:r>
    </w:p>
    <w:p w14:paraId="57C8626F" w14:textId="5D6CFB77" w:rsidR="00652150" w:rsidRDefault="00652150" w:rsidP="00652150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Fehlende Argumentationsbasis für institutionelle Auseinandersetzung</w:t>
      </w:r>
    </w:p>
    <w:p w14:paraId="1A3168A5" w14:textId="2E69A7D7" w:rsidR="00652150" w:rsidRDefault="00652150" w:rsidP="00652150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FSR kann Studis Plattform bieten, um über dieses Thema zu sprechen</w:t>
      </w:r>
    </w:p>
    <w:p w14:paraId="30BAD69C" w14:textId="2C168DDC" w:rsidR="00652150" w:rsidRDefault="00652150" w:rsidP="00652150">
      <w:pPr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SDS-Kundgebung zur 2. </w:t>
      </w:r>
      <w:proofErr w:type="spellStart"/>
      <w:r>
        <w:rPr>
          <w:shd w:val="clear" w:color="auto" w:fill="FFFFFF"/>
        </w:rPr>
        <w:t>Antsemitismusresolution</w:t>
      </w:r>
      <w:proofErr w:type="spellEnd"/>
    </w:p>
    <w:p w14:paraId="3DE2152D" w14:textId="53DE5075" w:rsidR="00652150" w:rsidRDefault="00652150" w:rsidP="00652150">
      <w:pPr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BT-Verabschiedung am 30.01. um 18 Uhr</w:t>
      </w:r>
    </w:p>
    <w:p w14:paraId="24EA2D82" w14:textId="7DBE894D" w:rsidR="00652150" w:rsidRDefault="00652150" w:rsidP="00652150">
      <w:pPr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SDS führt dazu eine Kundgebung (30.01., 15-16:30) durch und hat uns zwecks Beteiligung angefragt</w:t>
      </w:r>
    </w:p>
    <w:p w14:paraId="0741D9DF" w14:textId="2F586246" w:rsidR="00652150" w:rsidRDefault="00652150" w:rsidP="00652150">
      <w:pPr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Frage: wollen wir unterstützen? Was können wir beitragen?</w:t>
      </w:r>
    </w:p>
    <w:p w14:paraId="30C00AFC" w14:textId="1A3779C4" w:rsidR="00652150" w:rsidRDefault="00652150" w:rsidP="00652150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Unterstützung sehr wichtig </w:t>
      </w:r>
    </w:p>
    <w:p w14:paraId="470B9A27" w14:textId="465BC04E" w:rsidR="00652150" w:rsidRDefault="00652150" w:rsidP="00652150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Inhaltlich stellt die Resolution einen sehr umfassenden Eingriff in die Demokratie und die Freiheit von Bildung und Wissenschaft dar</w:t>
      </w:r>
    </w:p>
    <w:p w14:paraId="0AA21D01" w14:textId="51F580E0" w:rsidR="00652150" w:rsidRDefault="00652150" w:rsidP="00652150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Unsere Kapazitäten sind aber sehr begrenzt</w:t>
      </w:r>
    </w:p>
    <w:p w14:paraId="7A34B635" w14:textId="41DC1146" w:rsidR="00652150" w:rsidRDefault="00652150" w:rsidP="00652150">
      <w:pPr>
        <w:numPr>
          <w:ilvl w:val="2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Wir sollten auf Insta und unseren Gruppen mobilisieren</w:t>
      </w:r>
    </w:p>
    <w:p w14:paraId="57301D67" w14:textId="7EE44D75" w:rsidR="00410E47" w:rsidRDefault="00410E47" w:rsidP="00410E47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Informationen in Form eines Posts teilen und auf Insta teilen</w:t>
      </w:r>
    </w:p>
    <w:p w14:paraId="1DD3B693" w14:textId="2D81ED5D" w:rsidR="00410E47" w:rsidRDefault="00410E47" w:rsidP="00410E47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Kontakt zu Pickel (Antisemitismusbeauftragter der Uni) herstellen</w:t>
      </w:r>
    </w:p>
    <w:p w14:paraId="668CB2FC" w14:textId="00D859E0" w:rsidR="00410E47" w:rsidRDefault="00410E47" w:rsidP="00410E47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Unser Aktivismus sollte vor allem über Wissenschaft laufen</w:t>
      </w:r>
    </w:p>
    <w:p w14:paraId="752F3175" w14:textId="36E6F8C0" w:rsidR="00081AEA" w:rsidRDefault="00081AEA" w:rsidP="00410E47">
      <w:pPr>
        <w:numPr>
          <w:ilvl w:val="3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Ist es für uns wirklich sinnvoll erneut über unsere Parker-Erfahrungen zu berichten</w:t>
      </w:r>
    </w:p>
    <w:p w14:paraId="61CA46E8" w14:textId="2433DD1F" w:rsidR="00AF26C4" w:rsidRDefault="00AF26C4" w:rsidP="00AF26C4">
      <w:pPr>
        <w:numPr>
          <w:ilvl w:val="4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Vorschlag: Stimmungsbild (Teilen Demoaufruf SDS): einstimmig dafür; Gruppe zur Ausarbeitung eines Statements zur 2. Antisemitismusresolution (wissenschaftliche Einordnung, Aufzeigen von Auswirkungen der Resolution), Absprache mit dem </w:t>
      </w:r>
      <w:proofErr w:type="gramStart"/>
      <w:r>
        <w:rPr>
          <w:shd w:val="clear" w:color="auto" w:fill="FFFFFF"/>
        </w:rPr>
        <w:t>SDS</w:t>
      </w:r>
      <w:proofErr w:type="gramEnd"/>
      <w:r>
        <w:rPr>
          <w:shd w:val="clear" w:color="auto" w:fill="FFFFFF"/>
        </w:rPr>
        <w:t xml:space="preserve"> inwiefern ein Redebeitrag von uns sinnvoll ist</w:t>
      </w:r>
      <w:r>
        <w:rPr>
          <w:shd w:val="clear" w:color="auto" w:fill="FFFFFF"/>
        </w:rPr>
        <w:br/>
      </w:r>
    </w:p>
    <w:p w14:paraId="1A4106CA" w14:textId="523FFF14" w:rsidR="00AF26C4" w:rsidRDefault="00AF26C4" w:rsidP="00AF26C4">
      <w:pPr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Einladung von Maya Wind wird verschoben</w:t>
      </w:r>
    </w:p>
    <w:p w14:paraId="55AF3F48" w14:textId="74B6B60A" w:rsidR="00AF26C4" w:rsidRDefault="00AF26C4" w:rsidP="00AF26C4">
      <w:pPr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lastRenderedPageBreak/>
        <w:t>Andere Referent*innen einladen</w:t>
      </w:r>
    </w:p>
    <w:p w14:paraId="6222C018" w14:textId="17B0F995" w:rsidR="00AF26C4" w:rsidRDefault="00AF26C4" w:rsidP="00AF26C4">
      <w:pPr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Andere Veranstaltungen zu Rechtsextremismus in Sachsen bzw. zur Bundestagswahl</w:t>
      </w:r>
    </w:p>
    <w:p w14:paraId="7F7B4605" w14:textId="0F14ABB9" w:rsidR="00244C8B" w:rsidRDefault="00244C8B" w:rsidP="00244C8B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Größere VAs erst wieder im neuen Semester aufgrund der Raumsituation</w:t>
      </w:r>
    </w:p>
    <w:p w14:paraId="257A5FB7" w14:textId="3EBC9B88" w:rsidR="00244C8B" w:rsidRDefault="00244C8B" w:rsidP="00244C8B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FSR </w:t>
      </w:r>
      <w:proofErr w:type="spellStart"/>
      <w:r>
        <w:rPr>
          <w:shd w:val="clear" w:color="auto" w:fill="FFFFFF"/>
        </w:rPr>
        <w:t>goes</w:t>
      </w:r>
      <w:proofErr w:type="spellEnd"/>
      <w:r>
        <w:rPr>
          <w:shd w:val="clear" w:color="auto" w:fill="FFFFFF"/>
        </w:rPr>
        <w:t xml:space="preserve"> Pub: 27.01.</w:t>
      </w:r>
    </w:p>
    <w:p w14:paraId="0995DF46" w14:textId="214D3103" w:rsidR="00244C8B" w:rsidRDefault="00244C8B" w:rsidP="00244C8B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Radieschen Party vom </w:t>
      </w:r>
      <w:proofErr w:type="gramStart"/>
      <w:r>
        <w:rPr>
          <w:shd w:val="clear" w:color="auto" w:fill="FFFFFF"/>
        </w:rPr>
        <w:t>FSR Geschichte</w:t>
      </w:r>
      <w:proofErr w:type="gramEnd"/>
      <w:r>
        <w:rPr>
          <w:shd w:val="clear" w:color="auto" w:fill="FFFFFF"/>
        </w:rPr>
        <w:t xml:space="preserve"> &gt; wir sollen das teilen</w:t>
      </w:r>
    </w:p>
    <w:p w14:paraId="1704D471" w14:textId="49647EA5" w:rsidR="00244C8B" w:rsidRDefault="00244C8B" w:rsidP="00244C8B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Mastergesprächsrunde war letzte Woche: reflexive Gesprächsrunde der M.A. PoWi-Studierenden; konstruktiver Beef &gt; Sachen werden mitgenommen</w:t>
      </w:r>
    </w:p>
    <w:p w14:paraId="5F117982" w14:textId="7C2B8733" w:rsidR="00244C8B" w:rsidRDefault="00244C8B" w:rsidP="00244C8B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 xml:space="preserve">Offener Brief der Studierendenschaft zur </w:t>
      </w:r>
      <w:r w:rsidR="00826AAB">
        <w:rPr>
          <w:shd w:val="clear" w:color="auto" w:fill="FFFFFF"/>
        </w:rPr>
        <w:t>Personallage in der PB</w:t>
      </w:r>
    </w:p>
    <w:p w14:paraId="0DDBEA8C" w14:textId="5DBD3C6F" w:rsidR="00E53A4D" w:rsidRPr="00E53A4D" w:rsidRDefault="0035137F" w:rsidP="00E53A4D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BMBF hat ein Förderprogramm für hochschulpolitische Projekte</w:t>
      </w:r>
      <w:r w:rsidR="00E53A4D">
        <w:rPr>
          <w:shd w:val="clear" w:color="auto" w:fill="FFFFFF"/>
        </w:rPr>
        <w:t xml:space="preserve"> &gt; da kann man sich bewerben</w:t>
      </w:r>
    </w:p>
    <w:p w14:paraId="2CC68BE8" w14:textId="60E5EC6C" w:rsidR="00E53A4D" w:rsidRDefault="00E53A4D" w:rsidP="00244C8B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R</w:t>
      </w:r>
      <w:r>
        <w:rPr>
          <w:shd w:val="clear" w:color="auto" w:fill="FFFFFF"/>
        </w:rPr>
        <w:t>echtsextreme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Flyeraktion</w:t>
      </w:r>
      <w:proofErr w:type="spellEnd"/>
      <w:r>
        <w:rPr>
          <w:shd w:val="clear" w:color="auto" w:fill="FFFFFF"/>
        </w:rPr>
        <w:t xml:space="preserve"> am Campus; FSR DaF/Z hat angefragt, ob wir Kräfte bündeln wollen, um uns dagegen zu positionieren &gt; können wir uns </w:t>
      </w:r>
      <w:proofErr w:type="spellStart"/>
      <w:r>
        <w:rPr>
          <w:shd w:val="clear" w:color="auto" w:fill="FFFFFF"/>
        </w:rPr>
        <w:t>maybe</w:t>
      </w:r>
      <w:proofErr w:type="spellEnd"/>
      <w:r>
        <w:rPr>
          <w:shd w:val="clear" w:color="auto" w:fill="FFFFFF"/>
        </w:rPr>
        <w:t xml:space="preserve"> mit </w:t>
      </w:r>
      <w:proofErr w:type="spellStart"/>
      <w:r>
        <w:rPr>
          <w:shd w:val="clear" w:color="auto" w:fill="FFFFFF"/>
        </w:rPr>
        <w:t>ranhängen</w:t>
      </w:r>
      <w:proofErr w:type="spellEnd"/>
    </w:p>
    <w:p w14:paraId="2BB9FB51" w14:textId="28534AE6" w:rsidR="00E53A4D" w:rsidRDefault="00E53A4D" w:rsidP="00E53A4D">
      <w:pPr>
        <w:pStyle w:val="Listenabsatz"/>
        <w:numPr>
          <w:ilvl w:val="1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Stimmungsbild eine Gegenaktion zu unterstützen: einstimmig dafür</w:t>
      </w:r>
    </w:p>
    <w:p w14:paraId="620E338A" w14:textId="77777777" w:rsidR="006C3A9B" w:rsidRDefault="006C3A9B" w:rsidP="008523B7">
      <w:pPr>
        <w:rPr>
          <w:shd w:val="clear" w:color="auto" w:fill="FFFFFF"/>
        </w:rPr>
      </w:pPr>
    </w:p>
    <w:p w14:paraId="3EAAA4C8" w14:textId="77777777" w:rsidR="008523B7" w:rsidRPr="008523B7" w:rsidRDefault="008523B7" w:rsidP="008523B7">
      <w:pPr>
        <w:rPr>
          <w:shd w:val="clear" w:color="auto" w:fill="FFFFFF"/>
        </w:rPr>
        <w:sectPr w:rsidR="008523B7" w:rsidRPr="008523B7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338056D6" w14:textId="77777777" w:rsidR="006C3A9B" w:rsidRDefault="00000000">
      <w:p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3 – Kommunikation</w:t>
      </w:r>
    </w:p>
    <w:p w14:paraId="5D9022D6" w14:textId="1084DAB8" w:rsidR="006C3A9B" w:rsidRDefault="00244C8B">
      <w:pPr>
        <w:pStyle w:val="Listenabsatz"/>
        <w:numPr>
          <w:ilvl w:val="0"/>
          <w:numId w:val="5"/>
        </w:numPr>
        <w:spacing w:before="240" w:after="240"/>
        <w:rPr>
          <w:rFonts w:ascii="Carlito" w:eastAsia="Times New Roman" w:hAnsi="Carlito" w:cs="Times New Roman"/>
          <w:color w:val="auto"/>
          <w:shd w:val="clear" w:color="auto" w:fill="FFFFFF"/>
        </w:rPr>
      </w:pPr>
      <w:r>
        <w:rPr>
          <w:rFonts w:ascii="Carlito" w:eastAsia="Times New Roman" w:hAnsi="Carlito" w:cs="Times New Roman"/>
          <w:color w:val="auto"/>
          <w:shd w:val="clear" w:color="auto" w:fill="FFFFFF"/>
        </w:rPr>
        <w:t xml:space="preserve">Post des FSR </w:t>
      </w:r>
      <w:proofErr w:type="spellStart"/>
      <w:r>
        <w:rPr>
          <w:rFonts w:ascii="Carlito" w:eastAsia="Times New Roman" w:hAnsi="Carlito" w:cs="Times New Roman"/>
          <w:color w:val="auto"/>
          <w:shd w:val="clear" w:color="auto" w:fill="FFFFFF"/>
        </w:rPr>
        <w:t>KuWi</w:t>
      </w:r>
      <w:proofErr w:type="spellEnd"/>
      <w:r>
        <w:rPr>
          <w:rFonts w:ascii="Carlito" w:eastAsia="Times New Roman" w:hAnsi="Carlito" w:cs="Times New Roman"/>
          <w:color w:val="auto"/>
          <w:shd w:val="clear" w:color="auto" w:fill="FFFFFF"/>
        </w:rPr>
        <w:t xml:space="preserve"> zu neuem Prüfungsunfähigkeitsbescheinigung</w:t>
      </w:r>
      <w:r w:rsidR="00826AAB">
        <w:rPr>
          <w:rFonts w:ascii="Carlito" w:eastAsia="Times New Roman" w:hAnsi="Carlito" w:cs="Times New Roman"/>
          <w:color w:val="auto"/>
          <w:shd w:val="clear" w:color="auto" w:fill="FFFFFF"/>
        </w:rPr>
        <w:t xml:space="preserve"> soll geteilt werden</w:t>
      </w:r>
    </w:p>
    <w:p w14:paraId="7D955670" w14:textId="77777777" w:rsidR="006C3A9B" w:rsidRDefault="00000000">
      <w:pPr>
        <w:spacing w:after="240"/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4 – Gremien</w:t>
      </w:r>
    </w:p>
    <w:p w14:paraId="6521F9B3" w14:textId="42DC7D56" w:rsidR="006C3A9B" w:rsidRPr="00244C8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proofErr w:type="spellStart"/>
      <w:r w:rsidRPr="00244C8B">
        <w:rPr>
          <w:rFonts w:ascii="Carlito" w:eastAsia="Times New Roman" w:hAnsi="Carlito" w:cs="Times New Roman"/>
          <w:b/>
          <w:bCs/>
          <w:shd w:val="clear" w:color="auto" w:fill="FFFFFF"/>
        </w:rPr>
        <w:t>StuRa</w:t>
      </w:r>
      <w:proofErr w:type="spellEnd"/>
      <w:r w:rsidRPr="00244C8B">
        <w:rPr>
          <w:rFonts w:ascii="Carlito" w:eastAsia="Times New Roman" w:hAnsi="Carlito" w:cs="Times New Roman"/>
          <w:shd w:val="clear" w:color="auto" w:fill="FFFFFF"/>
        </w:rPr>
        <w:t xml:space="preserve"> (Marlena/Lea: (am</w:t>
      </w:r>
      <w:r w:rsidR="00135F90" w:rsidRPr="00244C8B">
        <w:t xml:space="preserve"> 21.01.</w:t>
      </w:r>
      <w:r w:rsidRPr="00244C8B">
        <w:rPr>
          <w:rFonts w:ascii="Carlito" w:eastAsia="Times New Roman" w:hAnsi="Carlito" w:cs="Times New Roman"/>
          <w:shd w:val="clear" w:color="auto" w:fill="FFFFFF"/>
        </w:rPr>
        <w:t xml:space="preserve">): </w:t>
      </w:r>
      <w:r>
        <w:rPr>
          <w:rFonts w:ascii="Carlito" w:eastAsia="Times New Roman" w:hAnsi="Carlito" w:cs="Times New Roman"/>
          <w:shd w:val="clear" w:color="auto" w:fill="FFFFFF"/>
        </w:rPr>
        <w:t> </w:t>
      </w:r>
      <w:r w:rsidR="00244C8B" w:rsidRPr="00244C8B">
        <w:rPr>
          <w:rFonts w:ascii="Carlito" w:eastAsia="Times New Roman" w:hAnsi="Carlito" w:cs="Times New Roman"/>
          <w:shd w:val="clear" w:color="auto" w:fill="FFFFFF"/>
        </w:rPr>
        <w:t>u.a. steht die F</w:t>
      </w:r>
      <w:r w:rsidR="00244C8B">
        <w:rPr>
          <w:rFonts w:ascii="Carlito" w:eastAsia="Times New Roman" w:hAnsi="Carlito" w:cs="Times New Roman"/>
          <w:shd w:val="clear" w:color="auto" w:fill="FFFFFF"/>
        </w:rPr>
        <w:t>inanzierung der KSS auf der TO</w:t>
      </w:r>
    </w:p>
    <w:p w14:paraId="63754156" w14:textId="32548A74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shd w:val="clear" w:color="auto" w:fill="FFFFFF"/>
        </w:rPr>
        <w:t xml:space="preserve">Haushaltskommission </w:t>
      </w:r>
      <w:r>
        <w:rPr>
          <w:rFonts w:ascii="Carlito" w:eastAsia="Times New Roman" w:hAnsi="Carlito" w:cs="Times New Roman"/>
          <w:shd w:val="clear" w:color="auto" w:fill="FFFFFF"/>
        </w:rPr>
        <w:t>(Nils</w:t>
      </w:r>
      <w:r>
        <w:rPr>
          <w:rFonts w:ascii="Carlito" w:eastAsia="Times New Roman" w:hAnsi="Carlito" w:cs="Times New Roman"/>
          <w:b/>
          <w:bCs/>
          <w:shd w:val="clear" w:color="auto" w:fill="FFFFFF"/>
        </w:rPr>
        <w:t>)</w:t>
      </w:r>
      <w:r>
        <w:rPr>
          <w:rFonts w:ascii="Carlito" w:eastAsia="Times New Roman" w:hAnsi="Carlito" w:cs="Times New Roman"/>
          <w:shd w:val="clear" w:color="auto" w:fill="FFFFFF"/>
        </w:rPr>
        <w:t xml:space="preserve">: </w:t>
      </w:r>
      <w:r w:rsidR="00244C8B">
        <w:rPr>
          <w:rFonts w:ascii="Carlito" w:eastAsia="Times New Roman" w:hAnsi="Carlito" w:cs="Times New Roman"/>
          <w:shd w:val="clear" w:color="auto" w:fill="FFFFFF"/>
        </w:rPr>
        <w:t>/</w:t>
      </w:r>
    </w:p>
    <w:p w14:paraId="24585D01" w14:textId="54F60615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shd w:val="clear" w:color="auto" w:fill="FFFFFF"/>
          <w:lang w:val="en-US"/>
        </w:rPr>
        <w:t>I-Rat</w:t>
      </w:r>
      <w:r>
        <w:rPr>
          <w:rFonts w:ascii="Carlito" w:eastAsia="Times New Roman" w:hAnsi="Carlito" w:cs="Times New Roman"/>
          <w:shd w:val="clear" w:color="auto" w:fill="FFFFFF"/>
          <w:lang w:val="en-US"/>
        </w:rPr>
        <w:t xml:space="preserve"> (Maja, Tilda</w:t>
      </w:r>
      <w:r>
        <w:rPr>
          <w:rFonts w:ascii="Carlito" w:eastAsia="Times New Roman" w:hAnsi="Carlito" w:cs="Times New Roman"/>
          <w:shd w:val="clear" w:color="auto" w:fill="FFFFFF"/>
        </w:rPr>
        <w:t xml:space="preserve">): </w:t>
      </w:r>
      <w:r w:rsidR="00244C8B">
        <w:rPr>
          <w:rFonts w:ascii="Carlito" w:eastAsia="Times New Roman" w:hAnsi="Carlito" w:cs="Times New Roman"/>
          <w:shd w:val="clear" w:color="auto" w:fill="FFFFFF"/>
        </w:rPr>
        <w:t>/</w:t>
      </w:r>
    </w:p>
    <w:p w14:paraId="6CF4C441" w14:textId="2041B333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shd w:val="clear" w:color="auto" w:fill="FFFFFF"/>
        </w:rPr>
        <w:t>Berufungskommission</w:t>
      </w:r>
      <w:r>
        <w:rPr>
          <w:rFonts w:ascii="Carlito" w:eastAsia="Times New Roman" w:hAnsi="Carlito" w:cs="Times New Roman"/>
          <w:shd w:val="clear" w:color="auto" w:fill="FFFFFF"/>
        </w:rPr>
        <w:t xml:space="preserve">: </w:t>
      </w:r>
      <w:r w:rsidR="00244C8B">
        <w:rPr>
          <w:rFonts w:ascii="Carlito" w:eastAsia="Times New Roman" w:hAnsi="Carlito" w:cs="Times New Roman"/>
          <w:shd w:val="clear" w:color="auto" w:fill="FFFFFF"/>
        </w:rPr>
        <w:t>/</w:t>
      </w:r>
    </w:p>
    <w:p w14:paraId="0519EA1A" w14:textId="77777777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shd w:val="clear" w:color="auto" w:fill="FFFFFF"/>
        </w:rPr>
        <w:t>Dekanatstreffen</w:t>
      </w:r>
      <w:r>
        <w:rPr>
          <w:rFonts w:ascii="Carlito" w:eastAsia="Times New Roman" w:hAnsi="Carlito" w:cs="Times New Roman"/>
          <w:shd w:val="clear" w:color="auto" w:fill="FFFFFF"/>
        </w:rPr>
        <w:t>: /</w:t>
      </w:r>
    </w:p>
    <w:p w14:paraId="4E369DEB" w14:textId="4D4C0A74" w:rsidR="006C3A9B" w:rsidRPr="005D7FEE" w:rsidRDefault="00000000">
      <w:pPr>
        <w:pStyle w:val="Listenabsatz"/>
        <w:numPr>
          <w:ilvl w:val="0"/>
          <w:numId w:val="4"/>
        </w:numPr>
        <w:rPr>
          <w:shd w:val="clear" w:color="auto" w:fill="FFFFFF"/>
          <w:lang w:val="en-US"/>
        </w:rPr>
      </w:pPr>
      <w:proofErr w:type="spellStart"/>
      <w:r>
        <w:rPr>
          <w:rFonts w:ascii="Carlito" w:eastAsia="Times New Roman" w:hAnsi="Carlito" w:cs="Times New Roman"/>
          <w:b/>
          <w:bCs/>
          <w:shd w:val="clear" w:color="auto" w:fill="FFFFFF"/>
          <w:lang w:val="en-US"/>
        </w:rPr>
        <w:t>Stu</w:t>
      </w:r>
      <w:r w:rsidR="00244C8B">
        <w:rPr>
          <w:rFonts w:ascii="Carlito" w:eastAsia="Times New Roman" w:hAnsi="Carlito" w:cs="Times New Roman"/>
          <w:b/>
          <w:bCs/>
          <w:shd w:val="clear" w:color="auto" w:fill="FFFFFF"/>
          <w:lang w:val="en-US"/>
        </w:rPr>
        <w:t>K</w:t>
      </w:r>
      <w:r>
        <w:rPr>
          <w:rFonts w:ascii="Carlito" w:eastAsia="Times New Roman" w:hAnsi="Carlito" w:cs="Times New Roman"/>
          <w:b/>
          <w:bCs/>
          <w:shd w:val="clear" w:color="auto" w:fill="FFFFFF"/>
          <w:lang w:val="en-US"/>
        </w:rPr>
        <w:t>o</w:t>
      </w:r>
      <w:proofErr w:type="spellEnd"/>
      <w:r>
        <w:rPr>
          <w:rFonts w:ascii="Carlito" w:eastAsia="Times New Roman" w:hAnsi="Carlito" w:cs="Times New Roman"/>
          <w:shd w:val="clear" w:color="auto" w:fill="FFFFFF"/>
          <w:lang w:val="en-US"/>
        </w:rPr>
        <w:t xml:space="preserve"> (Yusuf/Lily/ </w:t>
      </w:r>
      <w:proofErr w:type="spellStart"/>
      <w:r>
        <w:rPr>
          <w:rFonts w:ascii="Carlito" w:eastAsia="Times New Roman" w:hAnsi="Carlito" w:cs="Times New Roman"/>
          <w:shd w:val="clear" w:color="auto" w:fill="FFFFFF"/>
          <w:lang w:val="en-US"/>
        </w:rPr>
        <w:t>Stellv</w:t>
      </w:r>
      <w:proofErr w:type="spellEnd"/>
      <w:r>
        <w:rPr>
          <w:rFonts w:ascii="Carlito" w:eastAsia="Times New Roman" w:hAnsi="Carlito" w:cs="Times New Roman"/>
          <w:shd w:val="clear" w:color="auto" w:fill="FFFFFF"/>
          <w:lang w:val="en-US"/>
        </w:rPr>
        <w:t xml:space="preserve">. Maja): </w:t>
      </w:r>
      <w:r w:rsidR="00244C8B">
        <w:rPr>
          <w:rFonts w:ascii="Carlito" w:eastAsia="Times New Roman" w:hAnsi="Carlito" w:cs="Times New Roman"/>
          <w:shd w:val="clear" w:color="auto" w:fill="FFFFFF"/>
          <w:lang w:val="en-US"/>
        </w:rPr>
        <w:t>/</w:t>
      </w:r>
    </w:p>
    <w:p w14:paraId="20551C3C" w14:textId="1EF6F6B9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shd w:val="clear" w:color="auto" w:fill="FFFFFF"/>
        </w:rPr>
        <w:t xml:space="preserve">PA </w:t>
      </w:r>
      <w:r>
        <w:rPr>
          <w:rFonts w:ascii="Carlito" w:eastAsia="Times New Roman" w:hAnsi="Carlito" w:cs="Times New Roman"/>
          <w:shd w:val="clear" w:color="auto" w:fill="FFFFFF"/>
        </w:rPr>
        <w:t xml:space="preserve">(Mika, </w:t>
      </w:r>
      <w:proofErr w:type="spellStart"/>
      <w:r>
        <w:rPr>
          <w:rFonts w:ascii="Carlito" w:eastAsia="Times New Roman" w:hAnsi="Carlito" w:cs="Times New Roman"/>
          <w:shd w:val="clear" w:color="auto" w:fill="FFFFFF"/>
        </w:rPr>
        <w:t>Stv</w:t>
      </w:r>
      <w:proofErr w:type="spellEnd"/>
      <w:r>
        <w:rPr>
          <w:rFonts w:ascii="Carlito" w:eastAsia="Times New Roman" w:hAnsi="Carlito" w:cs="Times New Roman"/>
          <w:shd w:val="clear" w:color="auto" w:fill="FFFFFF"/>
        </w:rPr>
        <w:t xml:space="preserve">. Björn): </w:t>
      </w:r>
      <w:r w:rsidR="0035137F">
        <w:rPr>
          <w:rFonts w:ascii="Carlito" w:eastAsia="Times New Roman" w:hAnsi="Carlito" w:cs="Times New Roman"/>
          <w:shd w:val="clear" w:color="auto" w:fill="FFFFFF"/>
        </w:rPr>
        <w:t>am 22.01. um 13 Uhr</w:t>
      </w:r>
      <w:r>
        <w:rPr>
          <w:rFonts w:ascii="Carlito" w:eastAsia="Times New Roman" w:hAnsi="Carlito" w:cs="Times New Roman"/>
          <w:shd w:val="clear" w:color="auto" w:fill="FFFFFF"/>
        </w:rPr>
        <w:t> </w:t>
      </w:r>
    </w:p>
    <w:p w14:paraId="7C28F7CB" w14:textId="2DD69B1F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shd w:val="clear" w:color="auto" w:fill="FFFFFF"/>
        </w:rPr>
        <w:t xml:space="preserve">Fak-Konvent </w:t>
      </w:r>
      <w:r>
        <w:rPr>
          <w:rFonts w:ascii="Carlito" w:eastAsia="Times New Roman" w:hAnsi="Carlito" w:cs="Times New Roman"/>
          <w:shd w:val="clear" w:color="auto" w:fill="FFFFFF"/>
        </w:rPr>
        <w:t>(</w:t>
      </w:r>
      <w:proofErr w:type="spellStart"/>
      <w:proofErr w:type="gramStart"/>
      <w:r>
        <w:rPr>
          <w:rFonts w:ascii="Carlito" w:eastAsia="Times New Roman" w:hAnsi="Carlito" w:cs="Times New Roman"/>
          <w:shd w:val="clear" w:color="auto" w:fill="FFFFFF"/>
        </w:rPr>
        <w:t>Nils,Runa</w:t>
      </w:r>
      <w:proofErr w:type="spellEnd"/>
      <w:proofErr w:type="gramEnd"/>
      <w:r>
        <w:rPr>
          <w:rFonts w:ascii="Carlito" w:eastAsia="Times New Roman" w:hAnsi="Carlito" w:cs="Times New Roman"/>
          <w:shd w:val="clear" w:color="auto" w:fill="FFFFFF"/>
        </w:rPr>
        <w:t>)</w:t>
      </w:r>
      <w:r w:rsidR="00244C8B">
        <w:rPr>
          <w:rFonts w:ascii="Carlito" w:eastAsia="Times New Roman" w:hAnsi="Carlito" w:cs="Times New Roman"/>
          <w:b/>
          <w:bCs/>
          <w:shd w:val="clear" w:color="auto" w:fill="FFFFFF"/>
        </w:rPr>
        <w:t xml:space="preserve">, </w:t>
      </w:r>
      <w:r>
        <w:rPr>
          <w:rFonts w:ascii="Carlito" w:eastAsia="Times New Roman" w:hAnsi="Carlito" w:cs="Times New Roman"/>
          <w:b/>
          <w:bCs/>
          <w:shd w:val="clear" w:color="auto" w:fill="FFFFFF"/>
        </w:rPr>
        <w:t>Fak-Rat</w:t>
      </w:r>
      <w:r w:rsidR="00244C8B">
        <w:rPr>
          <w:rFonts w:ascii="Carlito" w:eastAsia="Times New Roman" w:hAnsi="Carlito" w:cs="Times New Roman"/>
          <w:b/>
          <w:bCs/>
          <w:shd w:val="clear" w:color="auto" w:fill="FFFFFF"/>
        </w:rPr>
        <w:t xml:space="preserve"> </w:t>
      </w:r>
      <w:r>
        <w:rPr>
          <w:rFonts w:ascii="Carlito" w:eastAsia="Times New Roman" w:hAnsi="Carlito" w:cs="Times New Roman"/>
          <w:shd w:val="clear" w:color="auto" w:fill="FFFFFF"/>
        </w:rPr>
        <w:t xml:space="preserve">: </w:t>
      </w:r>
      <w:r w:rsidR="00244C8B">
        <w:rPr>
          <w:rFonts w:ascii="Carlito" w:eastAsia="Times New Roman" w:hAnsi="Carlito" w:cs="Times New Roman"/>
          <w:shd w:val="clear" w:color="auto" w:fill="FFFFFF"/>
        </w:rPr>
        <w:t>/</w:t>
      </w:r>
    </w:p>
    <w:p w14:paraId="4AB72A52" w14:textId="26D0A855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r>
        <w:rPr>
          <w:rFonts w:ascii="Carlito" w:hAnsi="Carlito"/>
          <w:b/>
          <w:bCs/>
          <w:shd w:val="clear" w:color="auto" w:fill="FFFFFF"/>
        </w:rPr>
        <w:t>Masterauswahlkommission</w:t>
      </w:r>
      <w:r>
        <w:rPr>
          <w:rFonts w:ascii="Carlito" w:hAnsi="Carlito"/>
          <w:shd w:val="clear" w:color="auto" w:fill="FFFFFF"/>
        </w:rPr>
        <w:t xml:space="preserve"> (Yusu</w:t>
      </w:r>
      <w:r w:rsidR="0035137F">
        <w:rPr>
          <w:rFonts w:ascii="Carlito" w:hAnsi="Carlito"/>
          <w:shd w:val="clear" w:color="auto" w:fill="FFFFFF"/>
        </w:rPr>
        <w:t>f</w:t>
      </w:r>
      <w:r>
        <w:rPr>
          <w:rFonts w:ascii="Carlito" w:hAnsi="Carlito"/>
          <w:shd w:val="clear" w:color="auto" w:fill="FFFFFF"/>
        </w:rPr>
        <w:t>, Stellv. Tilda</w:t>
      </w:r>
      <w:r>
        <w:rPr>
          <w:rFonts w:ascii="Carlito" w:eastAsia="Times New Roman" w:hAnsi="Carlito" w:cs="Times New Roman"/>
          <w:shd w:val="clear" w:color="auto" w:fill="FFFFFF"/>
        </w:rPr>
        <w:t>): / </w:t>
      </w:r>
    </w:p>
    <w:p w14:paraId="6FDF6420" w14:textId="5837ADAA" w:rsidR="006C3A9B" w:rsidRDefault="00000000">
      <w:pPr>
        <w:pStyle w:val="Listenabsatz"/>
        <w:numPr>
          <w:ilvl w:val="0"/>
          <w:numId w:val="4"/>
        </w:numPr>
        <w:rPr>
          <w:shd w:val="clear" w:color="auto" w:fill="FFFFFF"/>
        </w:rPr>
      </w:pPr>
      <w:proofErr w:type="spellStart"/>
      <w:proofErr w:type="gramStart"/>
      <w:r>
        <w:rPr>
          <w:rFonts w:ascii="Carlito" w:eastAsia="Times New Roman" w:hAnsi="Carlito" w:cs="Times New Roman"/>
          <w:b/>
          <w:bCs/>
          <w:shd w:val="clear" w:color="auto" w:fill="FFFFFF"/>
        </w:rPr>
        <w:t>Nachhaltigkeitsbeauftragte:r</w:t>
      </w:r>
      <w:proofErr w:type="spellEnd"/>
      <w:proofErr w:type="gramEnd"/>
      <w:r>
        <w:rPr>
          <w:rFonts w:ascii="Carlito" w:eastAsia="Times New Roman" w:hAnsi="Carlito" w:cs="Times New Roman"/>
          <w:shd w:val="clear" w:color="auto" w:fill="FFFFFF"/>
        </w:rPr>
        <w:t xml:space="preserve"> (Yusuf/Runa): </w:t>
      </w:r>
      <w:r w:rsidR="0035137F">
        <w:rPr>
          <w:rFonts w:ascii="Carlito" w:eastAsia="Times New Roman" w:hAnsi="Carlito" w:cs="Times New Roman"/>
          <w:shd w:val="clear" w:color="auto" w:fill="FFFFFF"/>
        </w:rPr>
        <w:t>Vernetzungstreffen am 29.1., 15:30-17 Uhr</w:t>
      </w:r>
    </w:p>
    <w:p w14:paraId="681125BF" w14:textId="77777777" w:rsidR="006C3A9B" w:rsidRDefault="006C3A9B">
      <w:pPr>
        <w:rPr>
          <w:rFonts w:ascii="Carlito" w:eastAsia="Times New Roman" w:hAnsi="Carlito" w:cs="Times New Roman"/>
          <w:color w:val="auto"/>
          <w:shd w:val="clear" w:color="auto" w:fill="FFFFFF"/>
        </w:rPr>
      </w:pPr>
    </w:p>
    <w:p w14:paraId="1AACBBB1" w14:textId="5B313FA5" w:rsidR="006C3A9B" w:rsidRDefault="00000000" w:rsidP="00826AAB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5 – Finanzen</w:t>
      </w:r>
    </w:p>
    <w:p w14:paraId="7AC576F2" w14:textId="77777777" w:rsidR="00826AAB" w:rsidRPr="00826AAB" w:rsidRDefault="00826AAB" w:rsidP="00826AAB">
      <w:pPr>
        <w:rPr>
          <w:shd w:val="clear" w:color="auto" w:fill="FFFFFF"/>
        </w:rPr>
      </w:pPr>
    </w:p>
    <w:p w14:paraId="45FE9D03" w14:textId="53BFFFFE" w:rsidR="0035137F" w:rsidRDefault="0035137F" w:rsidP="00E53A4D">
      <w:pPr>
        <w:pStyle w:val="Listenabsatz"/>
        <w:numPr>
          <w:ilvl w:val="0"/>
          <w:numId w:val="5"/>
        </w:numPr>
        <w:spacing w:before="240"/>
        <w:rPr>
          <w:shd w:val="clear" w:color="auto" w:fill="FFFFFF"/>
        </w:rPr>
      </w:pPr>
      <w:r>
        <w:rPr>
          <w:shd w:val="clear" w:color="auto" w:fill="FFFFFF"/>
        </w:rPr>
        <w:t xml:space="preserve">Neues Design für Website und Logo; bisschen Geld in die Hand nehmen </w:t>
      </w:r>
      <w:r>
        <w:rPr>
          <w:shd w:val="clear" w:color="auto" w:fill="FFFFFF"/>
        </w:rPr>
        <w:br/>
        <w:t xml:space="preserve">&gt; Leo und Lea machen sich auf die Suche nach einer Person, die das für einen schmalen Taler übernimmt; Lily fragt Layouterin vom </w:t>
      </w:r>
      <w:proofErr w:type="spellStart"/>
      <w:r>
        <w:rPr>
          <w:shd w:val="clear" w:color="auto" w:fill="FFFFFF"/>
        </w:rPr>
        <w:t>StuRa</w:t>
      </w:r>
      <w:proofErr w:type="spellEnd"/>
      <w:r>
        <w:rPr>
          <w:shd w:val="clear" w:color="auto" w:fill="FFFFFF"/>
        </w:rPr>
        <w:t xml:space="preserve"> wegen Logo</w:t>
      </w:r>
    </w:p>
    <w:p w14:paraId="3A720873" w14:textId="43BB0782" w:rsidR="00826AAB" w:rsidRDefault="00826AAB" w:rsidP="00E53A4D">
      <w:pPr>
        <w:pStyle w:val="Listenabsatz"/>
        <w:numPr>
          <w:ilvl w:val="0"/>
          <w:numId w:val="5"/>
        </w:numPr>
        <w:spacing w:before="240"/>
        <w:rPr>
          <w:shd w:val="clear" w:color="auto" w:fill="FFFFFF"/>
        </w:rPr>
      </w:pPr>
      <w:r>
        <w:rPr>
          <w:rFonts w:ascii="Carlito" w:eastAsia="Times New Roman" w:hAnsi="Carlito" w:cs="Times New Roman"/>
          <w:shd w:val="clear" w:color="auto" w:fill="FFFFFF"/>
        </w:rPr>
        <w:t>Runa und Mika machen sich Gedanken zu neuen Druckerpatronen</w:t>
      </w:r>
    </w:p>
    <w:p w14:paraId="65FC0F02" w14:textId="77777777" w:rsidR="00E53A4D" w:rsidRPr="00E53A4D" w:rsidRDefault="00E53A4D" w:rsidP="00E53A4D">
      <w:pPr>
        <w:pStyle w:val="Listenabsatz"/>
        <w:spacing w:before="240"/>
        <w:rPr>
          <w:shd w:val="clear" w:color="auto" w:fill="FFFFFF"/>
        </w:rPr>
      </w:pPr>
    </w:p>
    <w:p w14:paraId="6FA93AC2" w14:textId="77777777" w:rsidR="006C3A9B" w:rsidRDefault="00000000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  <w: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  <w:t>TOP 6 – Sonstiges</w:t>
      </w:r>
    </w:p>
    <w:p w14:paraId="0958C84D" w14:textId="77777777" w:rsidR="0035137F" w:rsidRDefault="0035137F">
      <w:pPr>
        <w:rPr>
          <w:rFonts w:ascii="Carlito" w:eastAsia="Times New Roman" w:hAnsi="Carlito" w:cs="Times New Roman"/>
          <w:b/>
          <w:bCs/>
          <w:u w:val="single"/>
          <w:shd w:val="clear" w:color="auto" w:fill="FFFFFF"/>
        </w:rPr>
      </w:pPr>
    </w:p>
    <w:p w14:paraId="2731B49F" w14:textId="50A3CC69" w:rsidR="0035137F" w:rsidRPr="0035137F" w:rsidRDefault="0035137F" w:rsidP="0035137F">
      <w:pPr>
        <w:pStyle w:val="Listenabsatz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Bitte macht den Abwasch im FSR-Raum</w:t>
      </w:r>
    </w:p>
    <w:sectPr w:rsidR="0035137F" w:rsidRPr="0035137F">
      <w:type w:val="continuous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9C66" w14:textId="77777777" w:rsidR="003D7FB2" w:rsidRDefault="003D7FB2">
      <w:r>
        <w:separator/>
      </w:r>
    </w:p>
  </w:endnote>
  <w:endnote w:type="continuationSeparator" w:id="0">
    <w:p w14:paraId="3A2C7020" w14:textId="77777777" w:rsidR="003D7FB2" w:rsidRDefault="003D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Arial Unicode MS"/>
    <w:panose1 w:val="020B0604020202020204"/>
    <w:charset w:val="01"/>
    <w:family w:val="roman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Mono">
    <w:altName w:val="Arial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Verdan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36A3" w14:textId="77777777" w:rsidR="003D7FB2" w:rsidRDefault="003D7FB2">
      <w:r>
        <w:separator/>
      </w:r>
    </w:p>
  </w:footnote>
  <w:footnote w:type="continuationSeparator" w:id="0">
    <w:p w14:paraId="7572D31B" w14:textId="77777777" w:rsidR="003D7FB2" w:rsidRDefault="003D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4942" w14:textId="77777777" w:rsidR="006C3A9B" w:rsidRDefault="006C3A9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AEAB" w14:textId="77777777" w:rsidR="006C3A9B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3B0D2A37" wp14:editId="0319478B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76EA" w14:textId="77777777" w:rsidR="006C3A9B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BDA3E83" wp14:editId="7E9D2F6F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71D8"/>
    <w:multiLevelType w:val="multilevel"/>
    <w:tmpl w:val="7F0668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67564D"/>
    <w:multiLevelType w:val="multilevel"/>
    <w:tmpl w:val="40CE9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053694"/>
    <w:multiLevelType w:val="multilevel"/>
    <w:tmpl w:val="F23814BC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rlito" w:hAnsi="Carlito" w:cs="Carlit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01AAD"/>
    <w:multiLevelType w:val="multilevel"/>
    <w:tmpl w:val="2F507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2D20A8"/>
    <w:multiLevelType w:val="multilevel"/>
    <w:tmpl w:val="083418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4684742">
    <w:abstractNumId w:val="4"/>
  </w:num>
  <w:num w:numId="2" w16cid:durableId="1499343006">
    <w:abstractNumId w:val="3"/>
  </w:num>
  <w:num w:numId="3" w16cid:durableId="192498580">
    <w:abstractNumId w:val="1"/>
  </w:num>
  <w:num w:numId="4" w16cid:durableId="2075352321">
    <w:abstractNumId w:val="0"/>
  </w:num>
  <w:num w:numId="5" w16cid:durableId="313686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9B"/>
    <w:rsid w:val="00081AEA"/>
    <w:rsid w:val="00135F90"/>
    <w:rsid w:val="00244C8B"/>
    <w:rsid w:val="00306ECE"/>
    <w:rsid w:val="0035137F"/>
    <w:rsid w:val="003D7FB2"/>
    <w:rsid w:val="00410E47"/>
    <w:rsid w:val="005D7FEE"/>
    <w:rsid w:val="00652150"/>
    <w:rsid w:val="006C3A9B"/>
    <w:rsid w:val="00826AAB"/>
    <w:rsid w:val="008523B7"/>
    <w:rsid w:val="00AB632E"/>
    <w:rsid w:val="00AF26C4"/>
    <w:rsid w:val="00C37C4A"/>
    <w:rsid w:val="00E06407"/>
    <w:rsid w:val="00E5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8F537A"/>
  <w15:docId w15:val="{9970C37D-8B7C-8248-82E6-C0F2E6E6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3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238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D17355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">
    <w:name w:val="u"/>
    <w:basedOn w:val="Absatz-Standardschriftart"/>
    <w:qFormat/>
    <w:rsid w:val="0041552E"/>
  </w:style>
  <w:style w:type="character" w:customStyle="1" w:styleId="author-a-jz82zyjaz71zz65zz75zz69zgr1z83z1w7">
    <w:name w:val="author-a-jz82zyjaz71zz65zz75zz69zgr1z83z1w7"/>
    <w:basedOn w:val="Absatz-Standardschriftart"/>
    <w:qFormat/>
    <w:rsid w:val="0041552E"/>
  </w:style>
  <w:style w:type="character" w:customStyle="1" w:styleId="i">
    <w:name w:val="i"/>
    <w:basedOn w:val="Absatz-Standardschriftart"/>
    <w:qFormat/>
    <w:rsid w:val="0041552E"/>
  </w:style>
  <w:style w:type="character" w:customStyle="1" w:styleId="author-a-bdz65zz70zaz70z4uxpyz67z6kqz89z">
    <w:name w:val="author-a-bdz65zz70zaz70z4uxpyz67z6kqz89z"/>
    <w:basedOn w:val="Absatz-Standardschriftart"/>
    <w:qFormat/>
    <w:rsid w:val="0041552E"/>
  </w:style>
  <w:style w:type="character" w:customStyle="1" w:styleId="author-a-chz66zkveoz85zz71zz81zz84z2z65zz74zz72zz83z">
    <w:name w:val="author-a-chz66zkveoz85zz71zz81zz84z2z65zz74zz72zz83z"/>
    <w:basedOn w:val="Absatz-Standardschriftart"/>
    <w:qFormat/>
    <w:rsid w:val="0041552E"/>
  </w:style>
  <w:style w:type="character" w:customStyle="1" w:styleId="author-a-z70z3z79zz73zz71zz81zz85zl3cz73zz72zz75zz68z75">
    <w:name w:val="author-a-z70z3z79zz73zz71zz81zz85zl3cz73zz72zz75zz68z75"/>
    <w:basedOn w:val="Absatz-Standardschriftart"/>
    <w:qFormat/>
    <w:rsid w:val="0041552E"/>
  </w:style>
  <w:style w:type="character" w:customStyle="1" w:styleId="author-a-z75zgbw7ccz122zz83zoz83zasz87zxw">
    <w:name w:val="author-a-z75zgbw7ccz122zz83zoz83zasz87zxw"/>
    <w:basedOn w:val="Absatz-Standardschriftart"/>
    <w:qFormat/>
    <w:rsid w:val="0041552E"/>
  </w:style>
  <w:style w:type="character" w:customStyle="1" w:styleId="author-a-uz78zkz83zpoz90zz68zz82zz68z2z69zhvgv">
    <w:name w:val="author-a-uz78zkz83zpoz90zz68zz82zz68z2z69zhvgv"/>
    <w:basedOn w:val="Absatz-Standardschriftart"/>
    <w:qFormat/>
    <w:rsid w:val="0041552E"/>
  </w:style>
  <w:style w:type="character" w:customStyle="1" w:styleId="author-a-z89zz122zqz87z4z77zz73z4pz84zz86zvsz84zz74zr">
    <w:name w:val="author-a-z89zz122zqz87z4z77zz73z4pz84zz86zvsz84zz74zr"/>
    <w:basedOn w:val="Absatz-Standardschriftart"/>
    <w:qFormat/>
    <w:rsid w:val="0041552E"/>
  </w:style>
  <w:style w:type="character" w:customStyle="1" w:styleId="author-a-alz81zz86zz122zz82zz65zz77zz78zz81zz68zyrz89zly">
    <w:name w:val="author-a-alz81zz86zz122zz82zz65zz77zz78zz81zz68zyrz89zly"/>
    <w:basedOn w:val="Absatz-Standardschriftart"/>
    <w:qFormat/>
    <w:rsid w:val="0041552E"/>
  </w:style>
  <w:style w:type="character" w:customStyle="1" w:styleId="author-a-ug9bz82z6pz81zrz86z5z84zz75ziz76zv">
    <w:name w:val="author-a-ug9bz82z6pz81zrz86z5z84zz75ziz76zv"/>
    <w:basedOn w:val="Absatz-Standardschriftart"/>
    <w:qFormat/>
    <w:rsid w:val="0041552E"/>
  </w:style>
  <w:style w:type="character" w:customStyle="1" w:styleId="author-a-4l1q5pz82zz85zz82zv9z90ztz86zpl">
    <w:name w:val="author-a-4l1q5pz82zz85zz82zv9z90ztz86zpl"/>
    <w:basedOn w:val="Absatz-Standardschriftart"/>
    <w:qFormat/>
    <w:rsid w:val="0041552E"/>
  </w:style>
  <w:style w:type="character" w:customStyle="1" w:styleId="author-a-65jz87zwrz71zz84zsz69zz88zwz84z91h">
    <w:name w:val="author-a-65jz87zwrz71zz84zsz69zz88zwz84z91h"/>
    <w:basedOn w:val="Absatz-Standardschriftart"/>
    <w:qFormat/>
    <w:rsid w:val="0041552E"/>
  </w:style>
  <w:style w:type="character" w:customStyle="1" w:styleId="author-a-z75zz69zz70zk2tz71zoz83ztz89zz87ztyrz79z">
    <w:name w:val="author-a-z75zz69zz70zk2tz71zoz83ztz89zz87ztyrz79z"/>
    <w:basedOn w:val="Absatz-Standardschriftart"/>
    <w:qFormat/>
    <w:rsid w:val="0041552E"/>
  </w:style>
  <w:style w:type="character" w:customStyle="1" w:styleId="author-a-q9z83zsz73zz80zr6z122zz84zz76zmwz74zz79zc">
    <w:name w:val="author-a-q9z83zsz73zz80zr6z122zz84zz76zmwz74zz79zc"/>
    <w:basedOn w:val="Absatz-Standardschriftart"/>
    <w:qFormat/>
    <w:rsid w:val="0041552E"/>
  </w:style>
  <w:style w:type="character" w:customStyle="1" w:styleId="author-a-yz69zq9z73zz74zq0lsz74z1z70zytz82z">
    <w:name w:val="author-a-yz69zq9z73zz74zq0lsz74z1z70zytz82z"/>
    <w:basedOn w:val="Absatz-Standardschriftart"/>
    <w:qFormat/>
    <w:rsid w:val="0041552E"/>
  </w:style>
  <w:style w:type="character" w:customStyle="1" w:styleId="author-a-z67zz82zz83z8z84zmaz73zz90zz90zo1z84zz70zz71zz89z">
    <w:name w:val="author-a-z67zz82zz83z8z84zmaz73zz90zz90zo1z84zz70zz71zz89z"/>
    <w:basedOn w:val="Absatz-Standardschriftart"/>
    <w:qFormat/>
    <w:rsid w:val="0041552E"/>
  </w:style>
  <w:style w:type="character" w:customStyle="1" w:styleId="author-a-phisoz80z7uz79z4z76zxz72zz90zz66z6">
    <w:name w:val="author-a-phisoz80z7uz79z4z76zxz72zz90zz66z6"/>
    <w:basedOn w:val="Absatz-Standardschriftart"/>
    <w:qFormat/>
    <w:rsid w:val="0041552E"/>
  </w:style>
  <w:style w:type="character" w:customStyle="1" w:styleId="author-a-z68zvz122zvz75zoz67zz88z8z87zcz84zg0hf">
    <w:name w:val="author-a-z68zvz122zvz75zoz67zz88z8z87zcz84zg0hf"/>
    <w:basedOn w:val="Absatz-Standardschriftart"/>
    <w:qFormat/>
    <w:rsid w:val="0041552E"/>
  </w:style>
  <w:style w:type="character" w:customStyle="1" w:styleId="author-a-kz80z0z82zz67zz122zz89zmplgz84zz88zz81zz81zd">
    <w:name w:val="author-a-kz80z0z82zz67zz122zz89zmplgz84zz88zz81zz81zd"/>
    <w:basedOn w:val="Absatz-Standardschriftart"/>
    <w:qFormat/>
    <w:rsid w:val="0041552E"/>
  </w:style>
  <w:style w:type="character" w:customStyle="1" w:styleId="author-a-z67z0z70zo4z76zz79zpz76zz72zcfz78zz76zz67zl">
    <w:name w:val="author-a-z67z0z70zo4z76zz79zpz76zz72zcfz78zz76zz67zl"/>
    <w:basedOn w:val="Absatz-Standardschriftart"/>
    <w:qFormat/>
    <w:rsid w:val="0041552E"/>
  </w:style>
  <w:style w:type="character" w:customStyle="1" w:styleId="author-a-rorlz77zz77zawz85zz74z1z87zz88zxiz69z">
    <w:name w:val="author-a-rorlz77zz77zawz85zz74z1z87zz88zxiz69z"/>
    <w:basedOn w:val="Absatz-Standardschriftart"/>
    <w:qFormat/>
    <w:rsid w:val="0041552E"/>
  </w:style>
  <w:style w:type="character" w:customStyle="1" w:styleId="author-a-3vv0qz86zuoz73z7dz71z2r53">
    <w:name w:val="author-a-3vv0qz86zuoz73z7dz71z2r53"/>
    <w:basedOn w:val="Absatz-Standardschriftart"/>
    <w:qFormat/>
    <w:rsid w:val="0041552E"/>
  </w:style>
  <w:style w:type="character" w:customStyle="1" w:styleId="author-a-j67z86z0z70zz82z9jz65zl7jfz78zv">
    <w:name w:val="author-a-j67z86z0z70zz82z9jz65zl7jfz78zv"/>
    <w:basedOn w:val="Absatz-Standardschriftart"/>
    <w:qFormat/>
    <w:rsid w:val="0041552E"/>
  </w:style>
  <w:style w:type="character" w:customStyle="1" w:styleId="author-a-z70zrlz69zyuiz78zz81zntz74zz75znz77zz79z">
    <w:name w:val="author-a-z70zrlz69zyuiz78zz81zntz74zz75znz77zz79z"/>
    <w:basedOn w:val="Absatz-Standardschriftart"/>
    <w:qFormat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"/>
    <w:qFormat/>
    <w:rsid w:val="008F27A4"/>
  </w:style>
  <w:style w:type="character" w:customStyle="1" w:styleId="author-a-z75z9dglxz70z380bkz82zz72zz68zz86z">
    <w:name w:val="author-a-z75z9dglxz70z380bkz82zz72zz68zz86z"/>
    <w:basedOn w:val="Absatz-Standardschriftart"/>
    <w:qFormat/>
    <w:rsid w:val="008F27A4"/>
  </w:style>
  <w:style w:type="character" w:customStyle="1" w:styleId="author-a-xz66zz84zz66z7z74z0qz74zkwz90z99ld">
    <w:name w:val="author-a-xz66zz84zz66z7z74z0qz74zkwz90z99ld"/>
    <w:basedOn w:val="Absatz-Standardschriftart"/>
    <w:qFormat/>
    <w:rsid w:val="008F27A4"/>
  </w:style>
  <w:style w:type="character" w:customStyle="1" w:styleId="author-a-uz79zsz81z1z88zz66zjcez66z0z75zqz81zm">
    <w:name w:val="author-a-uz79zsz81z1z88zz66zjcez66z0z75zqz81zm"/>
    <w:basedOn w:val="Absatz-Standardschriftart"/>
    <w:qFormat/>
    <w:rsid w:val="008F27A4"/>
  </w:style>
  <w:style w:type="character" w:customStyle="1" w:styleId="author-a-z89zva2z72zbkz74zskiz67zufz88zz90z">
    <w:name w:val="author-a-z89zva2z72zbkz74zskiz67zufz88zz90z"/>
    <w:basedOn w:val="Absatz-Standardschriftart"/>
    <w:qFormat/>
    <w:rsid w:val="008F27A4"/>
  </w:style>
  <w:style w:type="character" w:customStyle="1" w:styleId="author-a-z89z3vz78z2z66zkz78zjiz79zlsz70zz71zm">
    <w:name w:val="author-a-z89z3vz78z2z66zkz78zjiz79zlsz70zz71zm"/>
    <w:basedOn w:val="Absatz-Standardschriftart"/>
    <w:qFormat/>
    <w:rsid w:val="008F27A4"/>
  </w:style>
  <w:style w:type="character" w:customStyle="1" w:styleId="apple-converted-space">
    <w:name w:val="apple-converted-space"/>
    <w:basedOn w:val="Absatz-Standardschriftart"/>
    <w:qFormat/>
    <w:rsid w:val="008F27A4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Funotenzeichen1">
    <w:name w:val="Fußnotenzeichen1"/>
    <w:qFormat/>
  </w:style>
  <w:style w:type="character" w:customStyle="1" w:styleId="Endnotenzeichen1">
    <w:name w:val="Endnotenzeichen1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qFormat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41552E"/>
    <w:pPr>
      <w:tabs>
        <w:tab w:val="center" w:pos="4536"/>
        <w:tab w:val="right" w:pos="9072"/>
      </w:tabs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KeineListe1">
    <w:name w:val="Keine Liste1"/>
    <w:uiPriority w:val="99"/>
    <w:semiHidden/>
    <w:unhideWhenUsed/>
    <w:qFormat/>
  </w:style>
  <w:style w:type="numbering" w:customStyle="1" w:styleId="ImportierterStil1">
    <w:name w:val="Importierter Stil: 1"/>
    <w:qFormat/>
  </w:style>
  <w:style w:type="numbering" w:customStyle="1" w:styleId="Punkt">
    <w:name w:val="Punkt"/>
    <w:qFormat/>
  </w:style>
  <w:style w:type="numbering" w:customStyle="1" w:styleId="Punkte">
    <w:name w:val="Punkte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dc:description/>
  <cp:lastModifiedBy>Rennert, David</cp:lastModifiedBy>
  <cp:revision>4</cp:revision>
  <cp:lastPrinted>2024-11-18T17:44:00Z</cp:lastPrinted>
  <dcterms:created xsi:type="dcterms:W3CDTF">2025-01-20T18:43:00Z</dcterms:created>
  <dcterms:modified xsi:type="dcterms:W3CDTF">2025-01-21T18:40:00Z</dcterms:modified>
  <dc:language>de-DE</dc:language>
</cp:coreProperties>
</file>